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D3" w:rsidRDefault="004F5A4B">
      <w:r>
        <w:rPr>
          <w:noProof/>
          <w:lang w:eastAsia="nb-NO"/>
        </w:rPr>
        <w:drawing>
          <wp:inline distT="0" distB="0" distL="0" distR="0">
            <wp:extent cx="1235947" cy="1485807"/>
            <wp:effectExtent l="0" t="0" r="254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kaukraSkjermbil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265" cy="149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A4B" w:rsidRDefault="004F5A4B">
      <w:r>
        <w:t>Aukra Kommune</w:t>
      </w:r>
    </w:p>
    <w:p w:rsidR="004F5A4B" w:rsidRDefault="004F5A4B">
      <w:proofErr w:type="gramStart"/>
      <w:r>
        <w:t>v</w:t>
      </w:r>
      <w:proofErr w:type="gramEnd"/>
      <w:r>
        <w:t>/ kultursjef Anne Jorunn Sandøy</w:t>
      </w:r>
    </w:p>
    <w:p w:rsidR="004F5A4B" w:rsidRDefault="004F5A4B">
      <w:r>
        <w:t>Nyjordvegen 12</w:t>
      </w:r>
    </w:p>
    <w:p w:rsidR="004F5A4B" w:rsidRDefault="004F5A4B">
      <w:r>
        <w:t>6480 Aukra</w:t>
      </w:r>
    </w:p>
    <w:p w:rsidR="004F5A4B" w:rsidRDefault="004F5A4B"/>
    <w:p w:rsidR="00DF53E8" w:rsidRDefault="00317532">
      <w:pPr>
        <w:rPr>
          <w:b/>
          <w:u w:val="single"/>
        </w:rPr>
      </w:pPr>
      <w:r>
        <w:rPr>
          <w:b/>
          <w:u w:val="single"/>
        </w:rPr>
        <w:t xml:space="preserve">Høringssvar til </w:t>
      </w:r>
      <w:r w:rsidR="000844E4">
        <w:rPr>
          <w:b/>
          <w:u w:val="single"/>
        </w:rPr>
        <w:t>Kulturplan Aukra kommune 2021-2024 - NMK Aukra, Motocrossbane.</w:t>
      </w:r>
    </w:p>
    <w:p w:rsidR="00DF53E8" w:rsidRPr="00DF53E8" w:rsidRDefault="00DE50A5">
      <w:r>
        <w:t>Vi ønsker at kulturplanen tydeligere setter idrettsutvikling som prioritert mål. Vi mener at idrettsarenaer som også legger til rette for individuelle utøvere må satses på i den neste kulturplan perioden. NMK Aukra ønsker å være med å bidra til dette, men må ha kommunen med på laget for å utvikle vårt tilbud ytterligere.</w:t>
      </w:r>
    </w:p>
    <w:p w:rsidR="000844E4" w:rsidRDefault="000844E4">
      <w:r>
        <w:t xml:space="preserve">NMK Aukra har behov for å oppgradere </w:t>
      </w:r>
      <w:r w:rsidR="00515B0C">
        <w:t>motocrossbanen for å kunne gi et bredde</w:t>
      </w:r>
      <w:r>
        <w:t>tilbud innen motocross</w:t>
      </w:r>
      <w:r w:rsidR="00515B0C">
        <w:t>,</w:t>
      </w:r>
      <w:r>
        <w:t xml:space="preserve"> både kommunalt og regionalt. Prosjektet er tilrettelagt for økt rekruttering t</w:t>
      </w:r>
      <w:r w:rsidR="006D54F2">
        <w:t>il motorsporten.</w:t>
      </w:r>
    </w:p>
    <w:p w:rsidR="00323D5E" w:rsidRDefault="000844E4">
      <w:r>
        <w:t>B</w:t>
      </w:r>
      <w:r w:rsidR="00515B0C">
        <w:t>anen på Aukra har vært tilstede</w:t>
      </w:r>
      <w:r w:rsidR="006D54F2">
        <w:t xml:space="preserve"> siden 1989</w:t>
      </w:r>
      <w:r>
        <w:t xml:space="preserve"> og var preget av lite ved</w:t>
      </w:r>
      <w:r w:rsidR="00515B0C">
        <w:t>likehold,</w:t>
      </w:r>
      <w:r w:rsidR="00F75BF8">
        <w:t xml:space="preserve"> manglende sikkerhet</w:t>
      </w:r>
      <w:r w:rsidR="00515B0C">
        <w:t xml:space="preserve"> og usikker drift</w:t>
      </w:r>
      <w:r w:rsidR="00F75BF8">
        <w:t>. Banen har v</w:t>
      </w:r>
      <w:r w:rsidR="00515B0C">
        <w:t xml:space="preserve">ært leid bort til </w:t>
      </w:r>
      <w:r w:rsidR="00F75BF8">
        <w:t>NMK Molde grunnet lite</w:t>
      </w:r>
      <w:r w:rsidR="00515B0C">
        <w:t xml:space="preserve"> lokal</w:t>
      </w:r>
      <w:r w:rsidR="00DE50A5">
        <w:t>t</w:t>
      </w:r>
      <w:r w:rsidR="00520829">
        <w:t xml:space="preserve"> initiativ, interesse</w:t>
      </w:r>
      <w:r w:rsidR="00F75BF8">
        <w:t xml:space="preserve"> </w:t>
      </w:r>
      <w:r w:rsidR="00515B0C">
        <w:t>for aktiviteten og området</w:t>
      </w:r>
      <w:r w:rsidR="00F75BF8">
        <w:t>. Kostnadene med å frakte hjullaster og gravemaskin o</w:t>
      </w:r>
      <w:r w:rsidR="00515B0C">
        <w:t>ver til Gos</w:t>
      </w:r>
      <w:r w:rsidR="00DE50A5">
        <w:t>sen ble for stor, dermed ble</w:t>
      </w:r>
      <w:r w:rsidR="00515B0C">
        <w:t xml:space="preserve"> vedlikehold av banen nedprioritert</w:t>
      </w:r>
      <w:r w:rsidR="00F75BF8">
        <w:t>.</w:t>
      </w:r>
      <w:r w:rsidR="00515B0C">
        <w:t xml:space="preserve"> </w:t>
      </w:r>
      <w:r w:rsidR="00F75BF8">
        <w:t>Ifbm oppstart av NMK Aukra ble det opprettet en egen g</w:t>
      </w:r>
      <w:r w:rsidR="00323D5E">
        <w:t>ren for motocross i klubben. V</w:t>
      </w:r>
      <w:r w:rsidR="00F75BF8">
        <w:t xml:space="preserve">edlikehold og oppgraderinger av banen er </w:t>
      </w:r>
      <w:r w:rsidR="00323D5E">
        <w:t xml:space="preserve">i etterkant </w:t>
      </w:r>
      <w:r w:rsidR="00F75BF8">
        <w:t xml:space="preserve">utført av NMK Aukra. Banen er oppgradert </w:t>
      </w:r>
      <w:proofErr w:type="spellStart"/>
      <w:r w:rsidR="00F75BF8">
        <w:t>ihht</w:t>
      </w:r>
      <w:proofErr w:type="spellEnd"/>
      <w:r w:rsidR="00F75BF8">
        <w:t xml:space="preserve"> særreglementet for motocross,</w:t>
      </w:r>
      <w:r w:rsidR="00323D5E">
        <w:t xml:space="preserve"> </w:t>
      </w:r>
      <w:proofErr w:type="spellStart"/>
      <w:r w:rsidR="00323D5E">
        <w:t>mtp</w:t>
      </w:r>
      <w:proofErr w:type="spellEnd"/>
      <w:r w:rsidR="00323D5E">
        <w:t xml:space="preserve"> sikkerhetssoner, bredde, </w:t>
      </w:r>
      <w:r w:rsidR="00F75BF8">
        <w:t>lengde</w:t>
      </w:r>
      <w:r w:rsidR="00323D5E">
        <w:t xml:space="preserve"> og rekruttering</w:t>
      </w:r>
      <w:r w:rsidR="00F75BF8">
        <w:t>. På grunn av pro</w:t>
      </w:r>
      <w:r w:rsidR="00323D5E">
        <w:t xml:space="preserve">sjektets størrelse og omfang </w:t>
      </w:r>
      <w:r w:rsidR="00F75BF8">
        <w:t>ønsker vi</w:t>
      </w:r>
      <w:r w:rsidR="00515B0C">
        <w:t xml:space="preserve"> å få tildelt støtte fra kommunen. Vi ønsker også at dette blir prioritert i kulturplanen, og hensyntatt i handlingsplanen, med tilskudd i de forskjellige fasene.</w:t>
      </w:r>
      <w:r w:rsidR="00323D5E">
        <w:t xml:space="preserve"> </w:t>
      </w:r>
    </w:p>
    <w:p w:rsidR="00317532" w:rsidRPr="00317532" w:rsidRDefault="00317532"/>
    <w:p w:rsidR="00323D5E" w:rsidRDefault="00323D5E">
      <w:pPr>
        <w:rPr>
          <w:u w:val="single"/>
        </w:rPr>
      </w:pPr>
      <w:r>
        <w:rPr>
          <w:u w:val="single"/>
        </w:rPr>
        <w:t>NMK Aukra motocrossbane – 2021</w:t>
      </w:r>
    </w:p>
    <w:p w:rsidR="00520829" w:rsidRDefault="00323D5E" w:rsidP="00520829">
      <w:r>
        <w:t xml:space="preserve">NMK Aukra trenger oppgradering </w:t>
      </w:r>
      <w:proofErr w:type="spellStart"/>
      <w:r>
        <w:t>ihht</w:t>
      </w:r>
      <w:proofErr w:type="spellEnd"/>
      <w:r>
        <w:t xml:space="preserve"> særreglementet</w:t>
      </w:r>
      <w:r w:rsidR="00C64B1F">
        <w:t xml:space="preserve"> motocross</w:t>
      </w:r>
      <w:r>
        <w:t xml:space="preserve"> 2020 – motocrossbane A-standard for regionale og nasjonale løp. Banestatus pr dags dato er </w:t>
      </w:r>
      <w:proofErr w:type="spellStart"/>
      <w:r>
        <w:t>breddet</w:t>
      </w:r>
      <w:proofErr w:type="spellEnd"/>
      <w:r>
        <w:t xml:space="preserve"> og forlenget for å tilfredsstille kravene til Norges Motorsportforbund. Det gjenstår fort</w:t>
      </w:r>
      <w:r w:rsidR="00C64B1F">
        <w:t>satt</w:t>
      </w:r>
      <w:r>
        <w:t xml:space="preserve"> startflate med startgrinder, banedepot, vaskeplass og speakertårn. For å gjennomføre utbedringene er vi avhengige av å leie utstyr, maskiner og fagkyndige.</w:t>
      </w:r>
      <w:r w:rsidR="00520829">
        <w:t xml:space="preserve"> Til dette prosjektet søker NMK Aukra støtte av kommunen gjennom kulturplanen.</w:t>
      </w:r>
    </w:p>
    <w:p w:rsidR="00323D5E" w:rsidRDefault="00DF53E8" w:rsidP="00520829">
      <w:pPr>
        <w:pStyle w:val="Listeavsnitt"/>
        <w:numPr>
          <w:ilvl w:val="0"/>
          <w:numId w:val="1"/>
        </w:numPr>
      </w:pPr>
      <w:r>
        <w:t>400</w:t>
      </w:r>
      <w:r w:rsidR="00520829">
        <w:t xml:space="preserve">.000,- </w:t>
      </w:r>
      <w:r w:rsidR="00DF2024">
        <w:t xml:space="preserve"> NOK</w:t>
      </w:r>
      <w:r w:rsidR="00DF2024">
        <w:tab/>
      </w:r>
      <w:r w:rsidR="007A1D25">
        <w:tab/>
      </w:r>
      <w:r w:rsidR="00520829">
        <w:t>Speakertårn</w:t>
      </w:r>
    </w:p>
    <w:p w:rsidR="00A64F18" w:rsidRDefault="00DF53E8" w:rsidP="00520829">
      <w:pPr>
        <w:pStyle w:val="Listeavsnitt"/>
        <w:numPr>
          <w:ilvl w:val="0"/>
          <w:numId w:val="1"/>
        </w:numPr>
      </w:pPr>
      <w:r>
        <w:t>200</w:t>
      </w:r>
      <w:r w:rsidR="007A1D25">
        <w:t>.000,-</w:t>
      </w:r>
      <w:r w:rsidR="00DF2024">
        <w:t xml:space="preserve"> NOK</w:t>
      </w:r>
      <w:r w:rsidR="007A1D25">
        <w:t xml:space="preserve"> </w:t>
      </w:r>
      <w:r w:rsidR="007A1D25">
        <w:tab/>
      </w:r>
      <w:r w:rsidR="00DF2024">
        <w:tab/>
      </w:r>
      <w:proofErr w:type="spellStart"/>
      <w:r w:rsidR="007A1D25">
        <w:t>Elektrikker</w:t>
      </w:r>
      <w:proofErr w:type="spellEnd"/>
      <w:r w:rsidR="007A1D25">
        <w:t xml:space="preserve"> og rørlegger arbeid.</w:t>
      </w:r>
    </w:p>
    <w:p w:rsidR="007A1D25" w:rsidRDefault="00DF53E8" w:rsidP="00520829">
      <w:pPr>
        <w:pStyle w:val="Listeavsnitt"/>
        <w:numPr>
          <w:ilvl w:val="0"/>
          <w:numId w:val="1"/>
        </w:numPr>
      </w:pPr>
      <w:r>
        <w:t>80</w:t>
      </w:r>
      <w:r w:rsidR="007A1D25">
        <w:t xml:space="preserve">.000,- </w:t>
      </w:r>
      <w:r w:rsidR="00DF2024">
        <w:t>NOK</w:t>
      </w:r>
      <w:r w:rsidR="007A1D25">
        <w:tab/>
      </w:r>
      <w:r w:rsidR="00DF2024">
        <w:tab/>
      </w:r>
      <w:r w:rsidR="007A1D25">
        <w:t>Transpondersløyfe</w:t>
      </w:r>
    </w:p>
    <w:p w:rsidR="00520829" w:rsidRDefault="00DF53E8" w:rsidP="00520829">
      <w:pPr>
        <w:pStyle w:val="Listeavsnitt"/>
        <w:numPr>
          <w:ilvl w:val="0"/>
          <w:numId w:val="1"/>
        </w:numPr>
      </w:pPr>
      <w:r>
        <w:t>250</w:t>
      </w:r>
      <w:r w:rsidR="00520829">
        <w:t xml:space="preserve">.000,- </w:t>
      </w:r>
      <w:r w:rsidR="00DF2024">
        <w:t>NOK</w:t>
      </w:r>
      <w:r w:rsidR="007A1D25">
        <w:tab/>
      </w:r>
      <w:r w:rsidR="00DF2024">
        <w:tab/>
      </w:r>
      <w:r w:rsidR="00520829">
        <w:t>Utbedringer av depo</w:t>
      </w:r>
      <w:r w:rsidR="006D54F2">
        <w:t>t</w:t>
      </w:r>
      <w:r w:rsidR="00520829">
        <w:t xml:space="preserve"> og vaskeplass.</w:t>
      </w:r>
    </w:p>
    <w:p w:rsidR="00DE50A5" w:rsidRDefault="00DE50A5" w:rsidP="00520829">
      <w:pPr>
        <w:pStyle w:val="Listeavsnitt"/>
        <w:numPr>
          <w:ilvl w:val="0"/>
          <w:numId w:val="1"/>
        </w:numPr>
      </w:pPr>
      <w:r>
        <w:t>150.000,- NOK</w:t>
      </w:r>
      <w:r>
        <w:tab/>
      </w:r>
      <w:r>
        <w:tab/>
        <w:t>Utbedring av startslette og opparbeidelse av fundament for startgrind.</w:t>
      </w:r>
    </w:p>
    <w:p w:rsidR="00DF53E8" w:rsidRDefault="00DF53E8" w:rsidP="00DF53E8">
      <w:pPr>
        <w:pStyle w:val="Listeavsnitt"/>
        <w:ind w:left="767"/>
      </w:pPr>
    </w:p>
    <w:p w:rsidR="000844E4" w:rsidRDefault="00DF53E8" w:rsidP="00DF53E8">
      <w:r>
        <w:t xml:space="preserve">Så langt i prosjektet har klubben lagt ned dugnads innsats til en estimert verdi </w:t>
      </w:r>
      <w:proofErr w:type="gramStart"/>
      <w:r>
        <w:t xml:space="preserve">av  </w:t>
      </w:r>
      <w:r w:rsidR="007A1D25">
        <w:t>571.600</w:t>
      </w:r>
      <w:proofErr w:type="gramEnd"/>
      <w:r w:rsidR="007A1D25">
        <w:t>,-</w:t>
      </w:r>
      <w:r w:rsidR="00DF2024">
        <w:t xml:space="preserve"> NOK</w:t>
      </w:r>
      <w:r w:rsidR="00DE50A5">
        <w:t>.</w:t>
      </w:r>
      <w:r>
        <w:t xml:space="preserve"> Beløpet er estimert av</w:t>
      </w:r>
      <w:r w:rsidR="007A1D25">
        <w:t xml:space="preserve"> </w:t>
      </w:r>
      <w:r w:rsidR="006D54F2">
        <w:t xml:space="preserve">entreprenør </w:t>
      </w:r>
      <w:r w:rsidR="007A1D25">
        <w:t>utfra utført dugnadsarbeid.</w:t>
      </w:r>
    </w:p>
    <w:p w:rsidR="00DE50A5" w:rsidRDefault="00DE50A5" w:rsidP="00DF53E8"/>
    <w:p w:rsidR="00DE50A5" w:rsidRPr="00DF53E8" w:rsidRDefault="00DE50A5" w:rsidP="00DF53E8">
      <w:pPr>
        <w:rPr>
          <w:b/>
          <w:u w:val="single"/>
        </w:rPr>
      </w:pPr>
    </w:p>
    <w:p w:rsidR="000B1D26" w:rsidRPr="006D54F2" w:rsidRDefault="000B1D26" w:rsidP="000B1D26">
      <w:pPr>
        <w:rPr>
          <w:b/>
          <w:u w:val="single"/>
        </w:rPr>
      </w:pPr>
      <w:r w:rsidRPr="006D54F2">
        <w:rPr>
          <w:b/>
          <w:u w:val="single"/>
        </w:rPr>
        <w:lastRenderedPageBreak/>
        <w:t>Hensikt</w:t>
      </w:r>
    </w:p>
    <w:p w:rsidR="004F5A4B" w:rsidRDefault="000B1D26">
      <w:r>
        <w:t xml:space="preserve">Etter </w:t>
      </w:r>
      <w:r w:rsidR="00200C91">
        <w:t>at NMK Aukra tok tilbake driften av</w:t>
      </w:r>
      <w:r>
        <w:t xml:space="preserve"> motocrossbanen har vi opplevd en enorm interesse blant barn og unge i form av rekruttering. Dette er noe vi legge</w:t>
      </w:r>
      <w:r w:rsidR="00A64F18">
        <w:t>r stor vekt på og ønsker å</w:t>
      </w:r>
      <w:r>
        <w:t xml:space="preserve"> utvikle videre</w:t>
      </w:r>
      <w:r w:rsidR="00A64F18">
        <w:t xml:space="preserve"> ved å tilby et</w:t>
      </w:r>
      <w:r w:rsidR="00200C91">
        <w:t xml:space="preserve"> sted h</w:t>
      </w:r>
      <w:r>
        <w:t>vor</w:t>
      </w:r>
      <w:r w:rsidR="00200C91">
        <w:t xml:space="preserve"> unge og voksne får utfolde seg og dyrke interesser som ikke nødvendigvis finnes i lagidretten.</w:t>
      </w:r>
      <w:r w:rsidR="00317532">
        <w:t xml:space="preserve"> Dette er et godt bidrag til god folkehelse og tilrettelegger for en sosial møteplass det ikke finnes for mange av i dag.</w:t>
      </w:r>
      <w:r w:rsidR="00200C91">
        <w:t xml:space="preserve"> I </w:t>
      </w:r>
      <w:r>
        <w:t>fylkesplan Møre og Romsdal for 2017-2020 ble det satt ett mål om å gjøre fylket mer attraktivt å bo i, d</w:t>
      </w:r>
      <w:r w:rsidR="00C64B1F">
        <w:t>rive næring i og besøke. Der var blant annet inkludering satt i fokus</w:t>
      </w:r>
      <w:r>
        <w:t>. Motocross er en sport uten innbytterbenk, der alle blir inkludert</w:t>
      </w:r>
      <w:r w:rsidR="00A64F18">
        <w:t xml:space="preserve">. Det er mangfoldet som gjør </w:t>
      </w:r>
      <w:proofErr w:type="spellStart"/>
      <w:r w:rsidR="00A64F18">
        <w:t>motocrossen</w:t>
      </w:r>
      <w:proofErr w:type="spellEnd"/>
      <w:r w:rsidR="00A64F18">
        <w:t xml:space="preserve"> til </w:t>
      </w:r>
      <w:r w:rsidR="00200C91">
        <w:t>en fantastisk idrett</w:t>
      </w:r>
      <w:r w:rsidR="00A64F18">
        <w:t>.</w:t>
      </w:r>
      <w:r>
        <w:t xml:space="preserve"> </w:t>
      </w:r>
      <w:r w:rsidR="00200C91">
        <w:t>Det er en so</w:t>
      </w:r>
      <w:r w:rsidR="00A64F18">
        <w:t>sial plass å være og klubben ønsker</w:t>
      </w:r>
      <w:r w:rsidR="00200C91">
        <w:t xml:space="preserve"> at det skal være tilgjengelig for alle ved å tilby utleie av sykler og rimelig kontingent. </w:t>
      </w:r>
      <w:r>
        <w:t>Det kommer besøkende fra hele region Midt,</w:t>
      </w:r>
      <w:r w:rsidR="00A64F18">
        <w:t xml:space="preserve"> men også fra s</w:t>
      </w:r>
      <w:r>
        <w:t xml:space="preserve">ør og langt nord. </w:t>
      </w:r>
      <w:r w:rsidR="00A64F18">
        <w:t>Vinteren kan være</w:t>
      </w:r>
      <w:r w:rsidR="00200C91">
        <w:t xml:space="preserve"> en spesielt god sesong for oss da v</w:t>
      </w:r>
      <w:r w:rsidR="00A64F18">
        <w:t>i er den eneste banen i vår region</w:t>
      </w:r>
      <w:r w:rsidR="00200C91">
        <w:t xml:space="preserve"> som kan ha helårsåpent </w:t>
      </w:r>
      <w:proofErr w:type="spellStart"/>
      <w:r w:rsidR="00200C91">
        <w:t>pga</w:t>
      </w:r>
      <w:proofErr w:type="spellEnd"/>
      <w:r w:rsidR="00200C91">
        <w:t xml:space="preserve"> av vårt gunstige klima på Gossen.</w:t>
      </w:r>
      <w:r w:rsidR="00A64F18">
        <w:t xml:space="preserve"> For å kunne fortsette å ha helårsåpent er oppgraderingene av banen vårt helt nødvendig. Utbedringene vil også utgjøre en stor del av inntekstgrunnlaget til klubben og muligheten for å tilby en helårsaktivitet til innbyggerne i Aukra kommune</w:t>
      </w:r>
      <w:r w:rsidR="00DE50A5">
        <w:t xml:space="preserve"> og region </w:t>
      </w:r>
      <w:proofErr w:type="spellStart"/>
      <w:r w:rsidR="00DE50A5">
        <w:t>midt-norge</w:t>
      </w:r>
      <w:proofErr w:type="spellEnd"/>
      <w:r w:rsidR="00A64F18">
        <w:t xml:space="preserve">. </w:t>
      </w:r>
    </w:p>
    <w:p w:rsidR="00B4336F" w:rsidRDefault="00B4336F"/>
    <w:p w:rsidR="00B4336F" w:rsidRDefault="00317532">
      <w:pPr>
        <w:rPr>
          <w:b/>
          <w:u w:val="single"/>
        </w:rPr>
      </w:pPr>
      <w:r>
        <w:rPr>
          <w:b/>
          <w:u w:val="single"/>
        </w:rPr>
        <w:t xml:space="preserve">Oppsummering </w:t>
      </w:r>
    </w:p>
    <w:p w:rsidR="00B4336F" w:rsidRDefault="00B4336F">
      <w:r>
        <w:t xml:space="preserve">Motocrossbanen til NMK Aukra krever oppgradering som beskrevet tidligere. Krav om utforming av motocrossbane </w:t>
      </w:r>
      <w:proofErr w:type="spellStart"/>
      <w:r>
        <w:t>ihht</w:t>
      </w:r>
      <w:proofErr w:type="spellEnd"/>
      <w:r>
        <w:t xml:space="preserve"> særreglement motocross, følger skjerpet sikkerhetskrav og krav til fasiliteter for å få oppgradert til A-standard bane. Særreglementet </w:t>
      </w:r>
      <w:r w:rsidR="00DF2024">
        <w:t xml:space="preserve">gjør det enkelt </w:t>
      </w:r>
      <w:r w:rsidR="00DE50A5">
        <w:t xml:space="preserve">og </w:t>
      </w:r>
      <w:r w:rsidR="00DF2024">
        <w:t>gir veiledende hjelp</w:t>
      </w:r>
      <w:r w:rsidR="00DE50A5">
        <w:t xml:space="preserve"> i form av</w:t>
      </w:r>
      <w:r w:rsidR="00DF2024">
        <w:t xml:space="preserve"> retnings</w:t>
      </w:r>
      <w:r w:rsidR="001C1D2D">
        <w:t>linjer for hvordan dette skal u</w:t>
      </w:r>
      <w:r w:rsidR="00DF2024">
        <w:t>tføres for å imøtekomme de standardene de setter for hver enkelt bane.</w:t>
      </w:r>
    </w:p>
    <w:p w:rsidR="00317532" w:rsidRDefault="00DF2024" w:rsidP="00DF2024">
      <w:pPr>
        <w:pStyle w:val="Listeavsnitt"/>
        <w:numPr>
          <w:ilvl w:val="0"/>
          <w:numId w:val="2"/>
        </w:numPr>
      </w:pPr>
      <w:r>
        <w:t>NMK Aukra</w:t>
      </w:r>
      <w:r w:rsidR="00DF53E8">
        <w:t xml:space="preserve"> ønsker at prosjekt for oppgradering av motocrossbane legges inn i handlingsprogrammet i den nye kulturplanen</w:t>
      </w:r>
    </w:p>
    <w:p w:rsidR="00DF2024" w:rsidRDefault="00317532" w:rsidP="00DF2024">
      <w:pPr>
        <w:pStyle w:val="Listeavsnitt"/>
        <w:numPr>
          <w:ilvl w:val="0"/>
          <w:numId w:val="2"/>
        </w:numPr>
      </w:pPr>
      <w:r>
        <w:t xml:space="preserve">Søknadssum </w:t>
      </w:r>
      <w:r w:rsidR="00DF2024">
        <w:t xml:space="preserve"> </w:t>
      </w:r>
      <w:r w:rsidR="001C1D2D">
        <w:t>1.</w:t>
      </w:r>
      <w:r w:rsidR="00875DEB">
        <w:t>08</w:t>
      </w:r>
      <w:bookmarkStart w:id="0" w:name="_GoBack"/>
      <w:bookmarkEnd w:id="0"/>
      <w:r w:rsidR="00DF2024">
        <w:t>0.000,- NOK.</w:t>
      </w:r>
    </w:p>
    <w:p w:rsidR="00DF2024" w:rsidRDefault="00DF2024" w:rsidP="00DF2024"/>
    <w:p w:rsidR="00DF2024" w:rsidRDefault="00DF2024" w:rsidP="00DF2024"/>
    <w:p w:rsidR="00DF2024" w:rsidRDefault="00DF2024" w:rsidP="00DF2024">
      <w:r>
        <w:t>På vegne av NMK Aukra – Motocross</w:t>
      </w:r>
    </w:p>
    <w:p w:rsidR="00DF2024" w:rsidRDefault="00DF2024" w:rsidP="00DF2024"/>
    <w:p w:rsidR="00DF2024" w:rsidRDefault="00317532" w:rsidP="00DF2024">
      <w:r>
        <w:t xml:space="preserve">Hermod </w:t>
      </w:r>
      <w:proofErr w:type="spellStart"/>
      <w:r>
        <w:t>Rambø</w:t>
      </w:r>
      <w:proofErr w:type="spellEnd"/>
    </w:p>
    <w:p w:rsidR="00DF2024" w:rsidRPr="00B4336F" w:rsidRDefault="00317532" w:rsidP="00DF2024">
      <w:r>
        <w:t>Baneansvarlig</w:t>
      </w:r>
      <w:r w:rsidR="00DF2024">
        <w:t xml:space="preserve"> NMK Aukra</w:t>
      </w:r>
    </w:p>
    <w:sectPr w:rsidR="00DF2024" w:rsidRPr="00B4336F" w:rsidSect="004F5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32341"/>
    <w:multiLevelType w:val="hybridMultilevel"/>
    <w:tmpl w:val="7EE47810"/>
    <w:lvl w:ilvl="0" w:tplc="041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4BB94294"/>
    <w:multiLevelType w:val="hybridMultilevel"/>
    <w:tmpl w:val="EF32D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4B"/>
    <w:rsid w:val="000844E4"/>
    <w:rsid w:val="000B1D26"/>
    <w:rsid w:val="001C1D2D"/>
    <w:rsid w:val="00200C91"/>
    <w:rsid w:val="00317532"/>
    <w:rsid w:val="00323D5E"/>
    <w:rsid w:val="003A6516"/>
    <w:rsid w:val="003F264F"/>
    <w:rsid w:val="004F5A4B"/>
    <w:rsid w:val="00515B0C"/>
    <w:rsid w:val="00520829"/>
    <w:rsid w:val="006D54F2"/>
    <w:rsid w:val="007A1D25"/>
    <w:rsid w:val="00875DEB"/>
    <w:rsid w:val="008B0117"/>
    <w:rsid w:val="00A64F18"/>
    <w:rsid w:val="00B4336F"/>
    <w:rsid w:val="00C64B1F"/>
    <w:rsid w:val="00DC7931"/>
    <w:rsid w:val="00DE50A5"/>
    <w:rsid w:val="00DF2024"/>
    <w:rsid w:val="00DF53E8"/>
    <w:rsid w:val="00F31057"/>
    <w:rsid w:val="00F35B85"/>
    <w:rsid w:val="00F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1154-4007-4CB2-AB40-0BE1859D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709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Hermod Rambø</dc:creator>
  <cp:keywords/>
  <dc:description/>
  <cp:lastModifiedBy>Hermod Rambø</cp:lastModifiedBy>
  <cp:revision>4</cp:revision>
  <dcterms:created xsi:type="dcterms:W3CDTF">2020-10-17T14:02:00Z</dcterms:created>
  <dcterms:modified xsi:type="dcterms:W3CDTF">2020-10-17T17:34:00Z</dcterms:modified>
</cp:coreProperties>
</file>